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CV: Emily Rodriguez</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Contact Information</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Name:</w:t>
      </w:r>
      <w:r w:rsidDel="00000000" w:rsidR="00000000" w:rsidRPr="00000000">
        <w:rPr>
          <w:rFonts w:ascii="Google Sans Text" w:cs="Google Sans Text" w:eastAsia="Google Sans Text" w:hAnsi="Google Sans Text"/>
          <w:i w:val="0"/>
          <w:color w:val="1b1c1d"/>
          <w:sz w:val="24"/>
          <w:szCs w:val="24"/>
          <w:rtl w:val="0"/>
        </w:rPr>
        <w:t xml:space="preserve"> Emily Rodriguez</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Phone:</w:t>
      </w:r>
      <w:r w:rsidDel="00000000" w:rsidR="00000000" w:rsidRPr="00000000">
        <w:rPr>
          <w:rFonts w:ascii="Google Sans Text" w:cs="Google Sans Text" w:eastAsia="Google Sans Text" w:hAnsi="Google Sans Text"/>
          <w:i w:val="0"/>
          <w:color w:val="1b1c1d"/>
          <w:sz w:val="24"/>
          <w:szCs w:val="24"/>
          <w:rtl w:val="0"/>
        </w:rPr>
        <w:t xml:space="preserve"> +1 555-123-4567</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Email:</w:t>
      </w:r>
      <w:r w:rsidDel="00000000" w:rsidR="00000000" w:rsidRPr="00000000">
        <w:rPr>
          <w:rFonts w:ascii="Google Sans Text" w:cs="Google Sans Text" w:eastAsia="Google Sans Text" w:hAnsi="Google Sans Text"/>
          <w:i w:val="0"/>
          <w:color w:val="1b1c1d"/>
          <w:sz w:val="24"/>
          <w:szCs w:val="24"/>
          <w:rtl w:val="0"/>
        </w:rPr>
        <w:t xml:space="preserve"> emily.rodriguez@email.com</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LinkedIn:</w:t>
      </w:r>
      <w:r w:rsidDel="00000000" w:rsidR="00000000" w:rsidRPr="00000000">
        <w:rPr>
          <w:rFonts w:ascii="Google Sans Text" w:cs="Google Sans Text" w:eastAsia="Google Sans Text" w:hAnsi="Google Sans Text"/>
          <w:i w:val="0"/>
          <w:color w:val="1b1c1d"/>
          <w:sz w:val="24"/>
          <w:szCs w:val="24"/>
          <w:rtl w:val="0"/>
        </w:rPr>
        <w:t xml:space="preserv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linkedin.com/in/emilyrodriguez</w:t>
        </w:r>
      </w:hyperlink>
      <w:r w:rsidDel="00000000" w:rsidR="00000000" w:rsidRPr="00000000">
        <w:rPr>
          <w:rFonts w:ascii="Google Sans Text" w:cs="Google Sans Text" w:eastAsia="Google Sans Text" w:hAnsi="Google Sans Text"/>
          <w:i w:val="0"/>
          <w:color w:val="1b1c1d"/>
          <w:sz w:val="24"/>
          <w:szCs w:val="24"/>
          <w:rtl w:val="0"/>
        </w:rPr>
        <w:t xml:space="preserve"> (Example)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Portfolio/Website:</w:t>
      </w:r>
      <w:r w:rsidDel="00000000" w:rsidR="00000000" w:rsidRPr="00000000">
        <w:rPr>
          <w:rFonts w:ascii="Google Sans Text" w:cs="Google Sans Text" w:eastAsia="Google Sans Text" w:hAnsi="Google Sans Text"/>
          <w:i w:val="0"/>
          <w:color w:val="1b1c1d"/>
          <w:sz w:val="24"/>
          <w:szCs w:val="24"/>
          <w:rtl w:val="0"/>
        </w:rPr>
        <w:t xml:space="preserve"> emilyrodriguez.com (If applicable)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Profile Summary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Highly motivated and detail-oriented </w:t>
      </w:r>
      <w:r w:rsidDel="00000000" w:rsidR="00000000" w:rsidRPr="00000000">
        <w:rPr>
          <w:rFonts w:ascii="Google Sans Text" w:cs="Google Sans Text" w:eastAsia="Google Sans Text" w:hAnsi="Google Sans Text"/>
          <w:b w:val="1"/>
          <w:i w:val="0"/>
          <w:color w:val="1b1c1d"/>
          <w:sz w:val="24"/>
          <w:szCs w:val="24"/>
          <w:rtl w:val="0"/>
        </w:rPr>
        <w:t xml:space="preserve">Data Analyst</w:t>
      </w:r>
      <w:r w:rsidDel="00000000" w:rsidR="00000000" w:rsidRPr="00000000">
        <w:rPr>
          <w:rFonts w:ascii="Google Sans Text" w:cs="Google Sans Text" w:eastAsia="Google Sans Text" w:hAnsi="Google Sans Text"/>
          <w:i w:val="0"/>
          <w:color w:val="1b1c1d"/>
          <w:sz w:val="24"/>
          <w:szCs w:val="24"/>
          <w:rtl w:val="0"/>
        </w:rPr>
        <w:t xml:space="preserve"> with 6 years of experience in collecting, processing, and performing statistical analyses of large datasets. Proven ability to translate complex data into actionable insights that drive strategic business decisions and optimize operational efficiency. Proficient in SQL, Python (Pandas, NumPy, Matplotlib), R, and various BI tools. Seeking a challenging role where my analytical skills and passion for data-driven problem-solving can significantly contribute to organizational growth.</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Work Experience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Senior Data Analyst | Global Innovations Inc. | Seattle, WA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August 2021 – Present</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Led complex data analysis projects from conception to completion, supporting product development and marketing teams.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Developed and maintained SQL queries and stored procedures to extract, transform, and load (ETL) data from disparate sources, improving data accessibility by </w:t>
      </w:r>
      <w:r w:rsidDel="00000000" w:rsidR="00000000" w:rsidRPr="00000000">
        <w:rPr>
          <w:rFonts w:ascii="Google Sans Text" w:cs="Google Sans Text" w:eastAsia="Google Sans Text" w:hAnsi="Google Sans Text"/>
          <w:b w:val="1"/>
          <w:i w:val="0"/>
          <w:color w:val="1b1c1d"/>
          <w:sz w:val="24"/>
          <w:szCs w:val="24"/>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Utilized Python and R for advanced statistical modeling, predictive analytics, and machine learning applications, resulting in a </w:t>
      </w:r>
      <w:r w:rsidDel="00000000" w:rsidR="00000000" w:rsidRPr="00000000">
        <w:rPr>
          <w:rFonts w:ascii="Google Sans Text" w:cs="Google Sans Text" w:eastAsia="Google Sans Text" w:hAnsi="Google Sans Text"/>
          <w:b w:val="1"/>
          <w:i w:val="0"/>
          <w:color w:val="1b1c1d"/>
          <w:sz w:val="24"/>
          <w:szCs w:val="24"/>
          <w:rtl w:val="0"/>
        </w:rPr>
        <w:t xml:space="preserve">15% improvement</w:t>
      </w:r>
      <w:r w:rsidDel="00000000" w:rsidR="00000000" w:rsidRPr="00000000">
        <w:rPr>
          <w:rFonts w:ascii="Google Sans Text" w:cs="Google Sans Text" w:eastAsia="Google Sans Text" w:hAnsi="Google Sans Text"/>
          <w:i w:val="0"/>
          <w:color w:val="1b1c1d"/>
          <w:sz w:val="24"/>
          <w:szCs w:val="24"/>
          <w:rtl w:val="0"/>
        </w:rPr>
        <w:t xml:space="preserve"> in customer churn prediction accuracy.</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Designed and built interactive dashboards and reports using Tableau and Power BI, enabling stakeholders to monitor key performance indicators (KPIs) in real-time.</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Collaborated with cross-functional teams to define data requirements, interpret findings, and implement data-driven solutions.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Mentored junior analysts on best practices for data cleaning, analysis, and visualization.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Analyst | Analytics Solutions LLC | Boston, MA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June 2018 – July 2021</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Performed in-depth analysis of sales, customer behavior, and operational data to identify trends and inefficiencies.</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Created and automated daily, weekly, and monthly data reports, reducing manual reporting time by </w:t>
      </w:r>
      <w:r w:rsidDel="00000000" w:rsidR="00000000" w:rsidRPr="00000000">
        <w:rPr>
          <w:rFonts w:ascii="Google Sans Text" w:cs="Google Sans Text" w:eastAsia="Google Sans Text" w:hAnsi="Google Sans Text"/>
          <w:b w:val="1"/>
          <w:i w:val="0"/>
          <w:color w:val="1b1c1d"/>
          <w:sz w:val="24"/>
          <w:szCs w:val="24"/>
          <w:rtl w:val="0"/>
        </w:rPr>
        <w:t xml:space="preserve">20 hours per month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Conducted A/B testing analysis for marketing campaigns, providing insights that led to a </w:t>
      </w:r>
      <w:r w:rsidDel="00000000" w:rsidR="00000000" w:rsidRPr="00000000">
        <w:rPr>
          <w:rFonts w:ascii="Google Sans Text" w:cs="Google Sans Text" w:eastAsia="Google Sans Text" w:hAnsi="Google Sans Text"/>
          <w:b w:val="1"/>
          <w:i w:val="0"/>
          <w:color w:val="1b1c1d"/>
          <w:sz w:val="24"/>
          <w:szCs w:val="24"/>
          <w:rtl w:val="0"/>
        </w:rPr>
        <w:t xml:space="preserve">10% increase</w:t>
      </w:r>
      <w:r w:rsidDel="00000000" w:rsidR="00000000" w:rsidRPr="00000000">
        <w:rPr>
          <w:rFonts w:ascii="Google Sans Text" w:cs="Google Sans Text" w:eastAsia="Google Sans Text" w:hAnsi="Google Sans Text"/>
          <w:i w:val="0"/>
          <w:color w:val="1b1c1d"/>
          <w:sz w:val="24"/>
          <w:szCs w:val="24"/>
          <w:rtl w:val="0"/>
        </w:rPr>
        <w:t xml:space="preserve"> in conversion rates.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Cleaned and validated large datasets, ensuring data integrity and accuracy for various business units.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Presented analytical findings to management and non-technical audiences using clear and concise visualizations.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Junior Business Analyst | Retail Pro Inc. | New York, NY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September 2016 – May 2018</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Assisted senior analysts in gathering business requirements and translating them into technical specifications.</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Conducted market research and competitive analysis to support strategic planning initiatives.</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Developed basic dashboards in Excel to track key metrics for retail operations.</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Participated in user acceptance testing (UAT) for new software implementations.</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Education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Master of Science in Data Science | University of Washington | Seattle, WA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September 2019 – June 2021</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Specialization: Machine Learning and Big Data Analytics</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GPA: 3.9/4.0</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Capstone Project: "Optimizing Supply Chain Logistics using Predictive Analytics"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Bachelor of Science in Business Administration (Finance) | Boston University | Boston, MA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September 2012 – May 2016</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Minors: Statistics, Computer Science</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Dean's List: 2014, 2015, 2016</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Skills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Programming &amp; Databases:</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Python (Pandas, NumPy, SciPy, Scikit-learn, Matplotlib, Seaborn)</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 (dplyr, ggplot2)</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SQL (PostgreSQL, MySQL, SQL Server)</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NoSQL (MongoDB - basic)</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Business Intelligence &amp; Visualization:</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Tableau (Advanced)</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Power BI (Advanced)</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Google Looker Studio (formerly Data Studio)</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Microsoft Excel (Advanced)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Statistical &amp; Analytical:</w:t>
      </w:r>
    </w:p>
    <w:p w:rsidR="00000000" w:rsidDel="00000000" w:rsidP="00000000" w:rsidRDefault="00000000" w:rsidRPr="00000000" w14:paraId="0000003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Descriptive and Inferential Statistics</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Predictive Modeling</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Regression Analysis</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Time Series Analysis</w:t>
      </w:r>
    </w:p>
    <w:p w:rsidR="00000000" w:rsidDel="00000000" w:rsidP="00000000" w:rsidRDefault="00000000" w:rsidRPr="00000000" w14:paraId="0000003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A/B Testing</w:t>
      </w:r>
    </w:p>
    <w:p w:rsidR="00000000" w:rsidDel="00000000" w:rsidP="00000000" w:rsidRDefault="00000000" w:rsidRPr="00000000" w14:paraId="0000003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 Mining</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ETL Processes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Tools &amp; Platforms:</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Jupyter Notebooks</w:t>
      </w:r>
    </w:p>
    <w:p w:rsidR="00000000" w:rsidDel="00000000" w:rsidP="00000000" w:rsidRDefault="00000000" w:rsidRPr="00000000" w14:paraId="0000003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Git/GitHub</w:t>
      </w:r>
    </w:p>
    <w:p w:rsidR="00000000" w:rsidDel="00000000" w:rsidP="00000000" w:rsidRDefault="00000000" w:rsidRPr="00000000" w14:paraId="0000004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Cloud Platforms (AWS S3, Google Cloud Storage - basic)</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Soft Skills:</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Problem-Solving</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Critical Thinking</w:t>
      </w:r>
    </w:p>
    <w:p w:rsidR="00000000" w:rsidDel="00000000" w:rsidP="00000000" w:rsidRDefault="00000000" w:rsidRPr="00000000" w14:paraId="0000004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 Storytelling</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Communication (Written &amp; Verbal)</w:t>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Collaboration</w:t>
      </w:r>
    </w:p>
    <w:p w:rsidR="00000000" w:rsidDel="00000000" w:rsidP="00000000" w:rsidRDefault="00000000" w:rsidRPr="00000000" w14:paraId="0000004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Attention to Detail</w:t>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Adaptability</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Certifications (Optional)</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Data Analytics Professional Certificate</w:t>
      </w:r>
      <w:r w:rsidDel="00000000" w:rsidR="00000000" w:rsidRPr="00000000">
        <w:rPr>
          <w:rFonts w:ascii="Google Sans Text" w:cs="Google Sans Text" w:eastAsia="Google Sans Text" w:hAnsi="Google Sans Text"/>
          <w:i w:val="0"/>
          <w:color w:val="1b1c1d"/>
          <w:sz w:val="24"/>
          <w:szCs w:val="24"/>
          <w:rtl w:val="0"/>
        </w:rPr>
        <w:t xml:space="preserve"> (Coursera) – Issued: July 2022</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Microsoft Certified: Azure Data Scientist Associate</w:t>
      </w:r>
      <w:r w:rsidDel="00000000" w:rsidR="00000000" w:rsidRPr="00000000">
        <w:rPr>
          <w:rFonts w:ascii="Google Sans Text" w:cs="Google Sans Text" w:eastAsia="Google Sans Text" w:hAnsi="Google Sans Text"/>
          <w:i w:val="0"/>
          <w:color w:val="1b1c1d"/>
          <w:sz w:val="24"/>
          <w:szCs w:val="24"/>
          <w:rtl w:val="0"/>
        </w:rPr>
        <w:t xml:space="preserve"> – Issued: April 2023</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References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Available upon request.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linkedin.com/in/emilyrodriguez"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